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6D7" w:rsidRPr="001E36D7" w:rsidRDefault="001E36D7" w:rsidP="001E36D7">
      <w:pPr>
        <w:spacing w:before="100" w:beforeAutospacing="1" w:after="100" w:afterAutospacing="1"/>
        <w:jc w:val="both"/>
        <w:rPr>
          <w:rFonts w:ascii="Times New Roman" w:eastAsia="Times New Roman" w:hAnsi="Times New Roman"/>
          <w:b/>
          <w:bCs/>
          <w:color w:val="CC0000"/>
          <w:sz w:val="32"/>
          <w:szCs w:val="32"/>
          <w:rtl/>
        </w:rPr>
      </w:pPr>
      <w:bookmarkStart w:id="0" w:name="_GoBack"/>
      <w:r w:rsidRPr="001E36D7">
        <w:rPr>
          <w:rFonts w:ascii="Times New Roman" w:eastAsia="Times New Roman" w:hAnsi="Times New Roman"/>
          <w:b/>
          <w:bCs/>
          <w:color w:val="CC0000"/>
          <w:sz w:val="32"/>
          <w:szCs w:val="32"/>
          <w:rtl/>
        </w:rPr>
        <w:t>گذر</w:t>
      </w:r>
      <w:r w:rsidRPr="001E36D7">
        <w:rPr>
          <w:rFonts w:ascii="Times New Roman" w:eastAsia="Times New Roman" w:hAnsi="Times New Roman" w:hint="cs"/>
          <w:b/>
          <w:bCs/>
          <w:color w:val="CC0000"/>
          <w:sz w:val="32"/>
          <w:szCs w:val="32"/>
          <w:rtl/>
        </w:rPr>
        <w:t>ی</w:t>
      </w:r>
      <w:r w:rsidRPr="001E36D7">
        <w:rPr>
          <w:rFonts w:ascii="Times New Roman" w:eastAsia="Times New Roman" w:hAnsi="Times New Roman"/>
          <w:b/>
          <w:bCs/>
          <w:color w:val="CC0000"/>
          <w:sz w:val="32"/>
          <w:szCs w:val="32"/>
          <w:rtl/>
        </w:rPr>
        <w:t xml:space="preserve"> اجمال</w:t>
      </w:r>
      <w:r w:rsidRPr="001E36D7">
        <w:rPr>
          <w:rFonts w:ascii="Times New Roman" w:eastAsia="Times New Roman" w:hAnsi="Times New Roman" w:hint="cs"/>
          <w:b/>
          <w:bCs/>
          <w:color w:val="CC0000"/>
          <w:sz w:val="32"/>
          <w:szCs w:val="32"/>
          <w:rtl/>
        </w:rPr>
        <w:t>ی</w:t>
      </w:r>
      <w:r w:rsidRPr="001E36D7">
        <w:rPr>
          <w:rFonts w:ascii="Times New Roman" w:eastAsia="Times New Roman" w:hAnsi="Times New Roman"/>
          <w:b/>
          <w:bCs/>
          <w:color w:val="CC0000"/>
          <w:sz w:val="32"/>
          <w:szCs w:val="32"/>
          <w:rtl/>
        </w:rPr>
        <w:t xml:space="preserve"> بر آموزش و پرورش </w:t>
      </w:r>
      <w:bookmarkEnd w:id="0"/>
      <w:r w:rsidRPr="001E36D7">
        <w:rPr>
          <w:rFonts w:ascii="Times New Roman" w:eastAsia="Times New Roman" w:hAnsi="Times New Roman"/>
          <w:b/>
          <w:bCs/>
          <w:color w:val="CC0000"/>
          <w:sz w:val="32"/>
          <w:szCs w:val="32"/>
          <w:rtl/>
        </w:rPr>
        <w:t>قبل و بعد از انقلاب اسلام</w:t>
      </w:r>
      <w:r w:rsidRPr="001E36D7">
        <w:rPr>
          <w:rFonts w:ascii="Times New Roman" w:eastAsia="Times New Roman" w:hAnsi="Times New Roman" w:hint="cs"/>
          <w:b/>
          <w:bCs/>
          <w:color w:val="CC0000"/>
          <w:sz w:val="32"/>
          <w:szCs w:val="32"/>
          <w:rtl/>
        </w:rPr>
        <w:t>ی</w:t>
      </w:r>
      <w:r w:rsidRPr="001E36D7">
        <w:rPr>
          <w:rFonts w:ascii="Times New Roman" w:eastAsia="Times New Roman" w:hAnsi="Times New Roman"/>
          <w:b/>
          <w:bCs/>
          <w:color w:val="CC0000"/>
          <w:sz w:val="32"/>
          <w:szCs w:val="32"/>
          <w:rtl/>
        </w:rPr>
        <w:t xml:space="preserve"> ا</w:t>
      </w:r>
      <w:r w:rsidRPr="001E36D7">
        <w:rPr>
          <w:rFonts w:ascii="Times New Roman" w:eastAsia="Times New Roman" w:hAnsi="Times New Roman" w:hint="cs"/>
          <w:b/>
          <w:bCs/>
          <w:color w:val="CC0000"/>
          <w:sz w:val="32"/>
          <w:szCs w:val="32"/>
          <w:rtl/>
        </w:rPr>
        <w:t>ی</w:t>
      </w:r>
      <w:r w:rsidRPr="001E36D7">
        <w:rPr>
          <w:rFonts w:ascii="Times New Roman" w:eastAsia="Times New Roman" w:hAnsi="Times New Roman" w:hint="eastAsia"/>
          <w:b/>
          <w:bCs/>
          <w:color w:val="CC0000"/>
          <w:sz w:val="32"/>
          <w:szCs w:val="32"/>
          <w:rtl/>
        </w:rPr>
        <w:t>ران</w:t>
      </w:r>
    </w:p>
    <w:p w:rsidR="00AE29A9" w:rsidRPr="001E36D7" w:rsidRDefault="001E36D7" w:rsidP="001E36D7">
      <w:pPr>
        <w:spacing w:before="100" w:beforeAutospacing="1" w:after="100" w:afterAutospacing="1"/>
        <w:jc w:val="both"/>
        <w:rPr>
          <w:rFonts w:ascii="Times New Roman" w:eastAsia="Times New Roman" w:hAnsi="Times New Roman"/>
          <w:b/>
          <w:bCs/>
          <w:sz w:val="28"/>
        </w:rPr>
      </w:pP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ک</w:t>
      </w:r>
      <w:r w:rsidRPr="001E36D7">
        <w:rPr>
          <w:rFonts w:ascii="Times New Roman" w:eastAsia="Times New Roman" w:hAnsi="Times New Roman" w:hint="cs"/>
          <w:b/>
          <w:bCs/>
          <w:sz w:val="28"/>
          <w:rtl/>
        </w:rPr>
        <w:t>ی</w:t>
      </w:r>
      <w:r w:rsidRPr="001E36D7">
        <w:rPr>
          <w:rFonts w:ascii="Times New Roman" w:eastAsia="Times New Roman" w:hAnsi="Times New Roman"/>
          <w:b/>
          <w:bCs/>
          <w:sz w:val="28"/>
          <w:rtl/>
        </w:rPr>
        <w:t xml:space="preserve"> از مهم تر</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ن</w:t>
      </w:r>
      <w:r w:rsidRPr="001E36D7">
        <w:rPr>
          <w:rFonts w:ascii="Times New Roman" w:eastAsia="Times New Roman" w:hAnsi="Times New Roman"/>
          <w:b/>
          <w:bCs/>
          <w:sz w:val="28"/>
          <w:rtl/>
        </w:rPr>
        <w:t xml:space="preserve"> مسائل</w:t>
      </w:r>
      <w:r w:rsidRPr="001E36D7">
        <w:rPr>
          <w:rFonts w:ascii="Times New Roman" w:eastAsia="Times New Roman" w:hAnsi="Times New Roman" w:hint="cs"/>
          <w:b/>
          <w:bCs/>
          <w:sz w:val="28"/>
          <w:rtl/>
        </w:rPr>
        <w:t>ی</w:t>
      </w:r>
      <w:r w:rsidRPr="001E36D7">
        <w:rPr>
          <w:rFonts w:ascii="Times New Roman" w:eastAsia="Times New Roman" w:hAnsi="Times New Roman"/>
          <w:b/>
          <w:bCs/>
          <w:sz w:val="28"/>
          <w:rtl/>
        </w:rPr>
        <w:t xml:space="preserve"> که بس</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ار</w:t>
      </w:r>
      <w:r w:rsidRPr="001E36D7">
        <w:rPr>
          <w:rFonts w:ascii="Times New Roman" w:eastAsia="Times New Roman" w:hAnsi="Times New Roman" w:hint="cs"/>
          <w:b/>
          <w:bCs/>
          <w:sz w:val="28"/>
          <w:rtl/>
        </w:rPr>
        <w:t>ی</w:t>
      </w:r>
      <w:r w:rsidRPr="001E36D7">
        <w:rPr>
          <w:rFonts w:ascii="Times New Roman" w:eastAsia="Times New Roman" w:hAnsi="Times New Roman"/>
          <w:b/>
          <w:bCs/>
          <w:sz w:val="28"/>
          <w:rtl/>
        </w:rPr>
        <w:t xml:space="preserve"> از افراد در سراسر جهان با آن مواجه هستند، مسئله آموزش و پرورش م</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باشد؛</w:t>
      </w:r>
      <w:r w:rsidRPr="001E36D7">
        <w:rPr>
          <w:rFonts w:ascii="Times New Roman" w:eastAsia="Times New Roman" w:hAnsi="Times New Roman"/>
          <w:b/>
          <w:bCs/>
          <w:sz w:val="28"/>
          <w:rtl/>
        </w:rPr>
        <w:t xml:space="preserve"> چراکه ا</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ن</w:t>
      </w:r>
      <w:r w:rsidRPr="001E36D7">
        <w:rPr>
          <w:rFonts w:ascii="Times New Roman" w:eastAsia="Times New Roman" w:hAnsi="Times New Roman"/>
          <w:b/>
          <w:bCs/>
          <w:sz w:val="28"/>
          <w:rtl/>
        </w:rPr>
        <w:t xml:space="preserve"> حوزه با مسئله ترب</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ت</w:t>
      </w:r>
      <w:r w:rsidRPr="001E36D7">
        <w:rPr>
          <w:rFonts w:ascii="Times New Roman" w:eastAsia="Times New Roman" w:hAnsi="Times New Roman"/>
          <w:b/>
          <w:bCs/>
          <w:sz w:val="28"/>
          <w:rtl/>
        </w:rPr>
        <w:t xml:space="preserve"> و تعل</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م</w:t>
      </w:r>
      <w:r w:rsidRPr="001E36D7">
        <w:rPr>
          <w:rFonts w:ascii="Times New Roman" w:eastAsia="Times New Roman" w:hAnsi="Times New Roman"/>
          <w:b/>
          <w:bCs/>
          <w:sz w:val="28"/>
          <w:rtl/>
        </w:rPr>
        <w:t xml:space="preserve"> افراد </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ک</w:t>
      </w:r>
      <w:r w:rsidRPr="001E36D7">
        <w:rPr>
          <w:rFonts w:ascii="Times New Roman" w:eastAsia="Times New Roman" w:hAnsi="Times New Roman"/>
          <w:b/>
          <w:bCs/>
          <w:sz w:val="28"/>
          <w:rtl/>
        </w:rPr>
        <w:t xml:space="preserve"> جامعه مرتبط بوده و موجب شکوفا</w:t>
      </w:r>
      <w:r w:rsidRPr="001E36D7">
        <w:rPr>
          <w:rFonts w:ascii="Times New Roman" w:eastAsia="Times New Roman" w:hAnsi="Times New Roman" w:hint="cs"/>
          <w:b/>
          <w:bCs/>
          <w:sz w:val="28"/>
          <w:rtl/>
        </w:rPr>
        <w:t>یی</w:t>
      </w:r>
      <w:r w:rsidRPr="001E36D7">
        <w:rPr>
          <w:rFonts w:ascii="Times New Roman" w:eastAsia="Times New Roman" w:hAnsi="Times New Roman"/>
          <w:b/>
          <w:bCs/>
          <w:sz w:val="28"/>
          <w:rtl/>
        </w:rPr>
        <w:t xml:space="preserve"> و </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ا</w:t>
      </w:r>
      <w:r w:rsidRPr="001E36D7">
        <w:rPr>
          <w:rFonts w:ascii="Times New Roman" w:eastAsia="Times New Roman" w:hAnsi="Times New Roman"/>
          <w:b/>
          <w:bCs/>
          <w:sz w:val="28"/>
          <w:rtl/>
        </w:rPr>
        <w:t xml:space="preserve"> عقب ماندگ</w:t>
      </w:r>
      <w:r w:rsidRPr="001E36D7">
        <w:rPr>
          <w:rFonts w:ascii="Times New Roman" w:eastAsia="Times New Roman" w:hAnsi="Times New Roman" w:hint="cs"/>
          <w:b/>
          <w:bCs/>
          <w:sz w:val="28"/>
          <w:rtl/>
        </w:rPr>
        <w:t>ی</w:t>
      </w:r>
      <w:r w:rsidRPr="001E36D7">
        <w:rPr>
          <w:rFonts w:ascii="Times New Roman" w:eastAsia="Times New Roman" w:hAnsi="Times New Roman"/>
          <w:b/>
          <w:bCs/>
          <w:sz w:val="28"/>
          <w:rtl/>
        </w:rPr>
        <w:t xml:space="preserve"> </w:t>
      </w:r>
      <w:r w:rsidRPr="001E36D7">
        <w:rPr>
          <w:rFonts w:ascii="Times New Roman" w:eastAsia="Times New Roman" w:hAnsi="Times New Roman" w:hint="cs"/>
          <w:b/>
          <w:bCs/>
          <w:sz w:val="28"/>
          <w:rtl/>
        </w:rPr>
        <w:t>ی</w:t>
      </w:r>
      <w:r w:rsidRPr="001E36D7">
        <w:rPr>
          <w:rFonts w:ascii="Times New Roman" w:eastAsia="Times New Roman" w:hAnsi="Times New Roman" w:hint="eastAsia"/>
          <w:b/>
          <w:bCs/>
          <w:sz w:val="28"/>
          <w:rtl/>
        </w:rPr>
        <w:t>ک</w:t>
      </w:r>
      <w:r w:rsidRPr="001E36D7">
        <w:rPr>
          <w:rFonts w:ascii="Times New Roman" w:eastAsia="Times New Roman" w:hAnsi="Times New Roman"/>
          <w:b/>
          <w:bCs/>
          <w:sz w:val="28"/>
          <w:rtl/>
        </w:rPr>
        <w:t xml:space="preserve"> جامعه خواهد شد.</w:t>
      </w:r>
      <w:r w:rsidR="00AE29A9" w:rsidRPr="001E36D7">
        <w:rPr>
          <w:rFonts w:ascii="Times New Roman" w:eastAsia="Times New Roman" w:hAnsi="Times New Roman"/>
          <w:b/>
          <w:bCs/>
          <w:sz w:val="28"/>
        </w:rPr>
        <w:t xml:space="preserve"> </w:t>
      </w:r>
    </w:p>
    <w:p w:rsidR="001E36D7" w:rsidRDefault="001E36D7" w:rsidP="001E36D7">
      <w:pPr>
        <w:spacing w:before="100" w:beforeAutospacing="1" w:after="100" w:afterAutospacing="1"/>
        <w:jc w:val="both"/>
        <w:rPr>
          <w:rFonts w:ascii="Times New Roman" w:eastAsia="Times New Roman" w:hAnsi="Times New Roman"/>
          <w:sz w:val="24"/>
          <w:szCs w:val="24"/>
          <w:rtl/>
        </w:rPr>
      </w:pPr>
      <w:r w:rsidRPr="001E36D7">
        <w:rPr>
          <w:rFonts w:ascii="Times New Roman" w:eastAsia="Times New Roman" w:hAnsi="Times New Roman"/>
          <w:sz w:val="24"/>
          <w:szCs w:val="24"/>
          <w:rtl/>
        </w:rPr>
        <w:t>یکی از مهم‌ترین مسائلی که بسیاری از افراد در سراسر جهان با آن مواجه هستند، مسئله آموزش و پرورش می‌باشد؛ چراکه این حوزه با مسئله تربیت و تعلیم افراد یک جامعه مرتبط بوده و موجب شکوفایی و یا عقب ماندگی یک جامعه خواهد شد. آموزش و پرورش به عنوان موثرترین عامل پیشرفت در جوامع امروزی مطرح است</w:t>
      </w:r>
      <w:r w:rsidRPr="001E36D7">
        <w:rPr>
          <w:rFonts w:ascii="Times New Roman" w:eastAsia="Times New Roman" w:hAnsi="Times New Roman"/>
          <w:sz w:val="24"/>
          <w:szCs w:val="24"/>
        </w:rPr>
        <w:t>.</w:t>
      </w:r>
    </w:p>
    <w:p w:rsidR="001E36D7" w:rsidRP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این نظام یکی از بنیان‌های اصلی هر ملت و قلب تپنده و عاملی متحرک برای سوق دادن جامعه به سوی ترقی و توسعه و دوری از فرومایگی و انزوا و انحطاط می‌باشد. تجربه و تاریخ به وضوح نشان داده‌اند که مسیر توسعه و انحطاط جوامع مختلف با نظام آموزش و پرورششان گره خورده است. به باور اندیشمندان و صاحب نظران، آموزش و پرورش مهمترین عاملی است که تاثیر شگرفی بر جامعه می‌گذارد، تحولی بنیادین در آن ایجاد می‌کند و آن را به سمت شکوفایی و پیشرفت سوق می‌دهد</w:t>
      </w:r>
      <w:r w:rsidRPr="001E36D7">
        <w:rPr>
          <w:rFonts w:ascii="Times New Roman" w:eastAsia="Times New Roman" w:hAnsi="Times New Roman"/>
          <w:sz w:val="24"/>
          <w:szCs w:val="24"/>
        </w:rPr>
        <w:t>.</w:t>
      </w:r>
    </w:p>
    <w:p w:rsid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پس می‌توان اظهار داشت که آموزش و پرورش یکی از حساس‌ترین و کلیدی‌ترین نهاد‌های اصلی یک جامعه می‌باشد</w:t>
      </w:r>
      <w:r w:rsidRPr="001E36D7">
        <w:rPr>
          <w:rFonts w:ascii="Times New Roman" w:eastAsia="Times New Roman" w:hAnsi="Times New Roman"/>
          <w:sz w:val="24"/>
          <w:szCs w:val="24"/>
        </w:rPr>
        <w:t>.</w:t>
      </w:r>
      <w:r w:rsidRPr="001E36D7">
        <w:rPr>
          <w:rFonts w:ascii="Times New Roman" w:eastAsia="Times New Roman" w:hAnsi="Times New Roman"/>
          <w:sz w:val="24"/>
          <w:szCs w:val="24"/>
        </w:rPr>
        <w:br/>
      </w:r>
      <w:r w:rsidRPr="001E36D7">
        <w:rPr>
          <w:rFonts w:ascii="Times New Roman" w:eastAsia="Times New Roman" w:hAnsi="Times New Roman"/>
          <w:sz w:val="24"/>
          <w:szCs w:val="24"/>
          <w:rtl/>
        </w:rPr>
        <w:t>در جمهوری اسلامی ایران موضوع تحول در این نظام از اهمیت بسیاری برخوردار بوده و تلاش‌هایی نیز در این مسیر انجام شده است</w:t>
      </w:r>
      <w:r w:rsidRPr="001E36D7">
        <w:rPr>
          <w:rFonts w:ascii="Times New Roman" w:eastAsia="Times New Roman" w:hAnsi="Times New Roman"/>
          <w:sz w:val="24"/>
          <w:szCs w:val="24"/>
        </w:rPr>
        <w:t>.</w:t>
      </w:r>
      <w:r w:rsidRPr="001E36D7">
        <w:rPr>
          <w:rFonts w:ascii="Times New Roman" w:eastAsia="Times New Roman" w:hAnsi="Times New Roman"/>
          <w:sz w:val="24"/>
          <w:szCs w:val="24"/>
        </w:rPr>
        <w:br/>
      </w:r>
      <w:r w:rsidRPr="001E36D7">
        <w:rPr>
          <w:rFonts w:ascii="Times New Roman" w:eastAsia="Times New Roman" w:hAnsi="Times New Roman"/>
          <w:sz w:val="24"/>
          <w:szCs w:val="24"/>
          <w:rtl/>
        </w:rPr>
        <w:t>حال در این تحقیق قرار است مقایسه‌ای اجمالی بر سیر و روندی که آموزش و پرورش در دورانی که به قبل و بعد از انقلاب تقسیم می‌شود، داشته باشیم</w:t>
      </w:r>
      <w:r>
        <w:rPr>
          <w:rFonts w:ascii="Times New Roman" w:eastAsia="Times New Roman" w:hAnsi="Times New Roman"/>
          <w:sz w:val="24"/>
          <w:szCs w:val="24"/>
        </w:rPr>
        <w:t>.</w:t>
      </w:r>
    </w:p>
    <w:p w:rsidR="001E36D7" w:rsidRP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آموزش و پرورش در زمان حکومت پهلوی، به ظاهر دنبال نخبه‌پروری، تحقق عدالت آموزشی و حرکت در راستای آن، آموزش همگانی و... بود، ولی حقیقت امر چیز دیگری را نشان می‌داد</w:t>
      </w:r>
      <w:r w:rsidRPr="001E36D7">
        <w:rPr>
          <w:rFonts w:ascii="Times New Roman" w:eastAsia="Times New Roman" w:hAnsi="Times New Roman"/>
          <w:sz w:val="24"/>
          <w:szCs w:val="24"/>
        </w:rPr>
        <w:t>.</w:t>
      </w:r>
    </w:p>
    <w:p w:rsid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قبل از پیروزی انقلاب، امکانات آموزشی و پرورشی برای مردم همه مناطق کشور به‌صورت عادلانه مهیا نبود و کتب درسی، هیچ تناسبی با نیاز‌های جامعه و واقعیت‌های اجتماعی جامعه نداشتند</w:t>
      </w:r>
      <w:r>
        <w:rPr>
          <w:rFonts w:ascii="Times New Roman" w:eastAsia="Times New Roman" w:hAnsi="Times New Roman"/>
          <w:sz w:val="24"/>
          <w:szCs w:val="24"/>
        </w:rPr>
        <w:t>.</w:t>
      </w:r>
    </w:p>
    <w:p w:rsidR="001E36D7" w:rsidRP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 xml:space="preserve">موضوع خودباوری، اصالت و هویت دینی و اسلامی نیز در کتب درسی دیده نمی‌شد، کتب درسی مملو از مطالب ضد و </w:t>
      </w:r>
      <w:r>
        <w:rPr>
          <w:rFonts w:ascii="Times New Roman" w:eastAsia="Times New Roman" w:hAnsi="Times New Roman"/>
          <w:sz w:val="24"/>
          <w:szCs w:val="24"/>
          <w:rtl/>
        </w:rPr>
        <w:t xml:space="preserve">خلاف فرهنگ ایرانی </w:t>
      </w:r>
      <w:r w:rsidRPr="001E36D7">
        <w:rPr>
          <w:rFonts w:ascii="Times New Roman" w:eastAsia="Times New Roman" w:hAnsi="Times New Roman"/>
          <w:sz w:val="24"/>
          <w:szCs w:val="24"/>
          <w:rtl/>
        </w:rPr>
        <w:t>اسلامی که با عقاید مردم مغایرت داشت، بود</w:t>
      </w:r>
      <w:r>
        <w:rPr>
          <w:rFonts w:ascii="Times New Roman" w:eastAsia="Times New Roman" w:hAnsi="Times New Roman"/>
          <w:sz w:val="24"/>
          <w:szCs w:val="24"/>
        </w:rPr>
        <w:t>.</w:t>
      </w:r>
      <w:r>
        <w:rPr>
          <w:rFonts w:ascii="Times New Roman" w:eastAsia="Times New Roman" w:hAnsi="Times New Roman" w:hint="cs"/>
          <w:sz w:val="24"/>
          <w:szCs w:val="24"/>
          <w:rtl/>
        </w:rPr>
        <w:t xml:space="preserve"> </w:t>
      </w:r>
      <w:r w:rsidRPr="001E36D7">
        <w:rPr>
          <w:rFonts w:ascii="Times New Roman" w:eastAsia="Times New Roman" w:hAnsi="Times New Roman"/>
          <w:sz w:val="24"/>
          <w:szCs w:val="24"/>
          <w:rtl/>
        </w:rPr>
        <w:t xml:space="preserve">محتوای آموزشی بجای اینکه برگرفته از آموزه‌ها و روش‌ها و خصلت‌ها و اخلاقیات </w:t>
      </w:r>
      <w:r>
        <w:rPr>
          <w:rFonts w:ascii="Times New Roman" w:eastAsia="Times New Roman" w:hAnsi="Times New Roman"/>
          <w:sz w:val="24"/>
          <w:szCs w:val="24"/>
          <w:rtl/>
        </w:rPr>
        <w:t>ایرانی</w:t>
      </w:r>
      <w:r w:rsidRPr="001E36D7">
        <w:rPr>
          <w:rFonts w:ascii="Times New Roman" w:eastAsia="Times New Roman" w:hAnsi="Times New Roman"/>
          <w:sz w:val="24"/>
          <w:szCs w:val="24"/>
          <w:rtl/>
        </w:rPr>
        <w:t xml:space="preserve"> اسلامی باشد، بجای اینکه تاریخ پر فراز و نشیب ایران را که روزی مهد علم و دانش و ادب بوده را بازگو کند، در حقیقت بیشتر جنبه وارداتی داشت، یعنی باعث رخنه‌ی الگو‌ها و افکار سایر کشور‌ها و فرهنگ‌ها به اذهان دانش آموزان، می‌شد</w:t>
      </w:r>
      <w:r w:rsidRPr="001E36D7">
        <w:rPr>
          <w:rFonts w:ascii="Times New Roman" w:eastAsia="Times New Roman" w:hAnsi="Times New Roman"/>
          <w:sz w:val="24"/>
          <w:szCs w:val="24"/>
        </w:rPr>
        <w:t>.</w:t>
      </w:r>
    </w:p>
    <w:p w:rsidR="001E36D7" w:rsidRPr="001E36D7" w:rsidRDefault="001E36D7" w:rsidP="001E36D7">
      <w:pPr>
        <w:spacing w:before="100" w:beforeAutospacing="1" w:after="100" w:afterAutospacing="1"/>
        <w:jc w:val="both"/>
        <w:rPr>
          <w:rFonts w:ascii="Times New Roman" w:eastAsia="Times New Roman" w:hAnsi="Times New Roman" w:hint="cs"/>
          <w:sz w:val="24"/>
          <w:szCs w:val="24"/>
          <w:rtl/>
        </w:rPr>
      </w:pPr>
      <w:r w:rsidRPr="001E36D7">
        <w:rPr>
          <w:rFonts w:ascii="Times New Roman" w:eastAsia="Times New Roman" w:hAnsi="Times New Roman"/>
          <w:sz w:val="24"/>
          <w:szCs w:val="24"/>
          <w:rtl/>
        </w:rPr>
        <w:t>یکی از چالش‌های دیگر در حکومت پهلوی، سپاه دانش بود. این سازمان متشکل از افرادی بود که تخصص و دانش کافی و لازم در امر آموزش را نداشتند، و نمی‌توانستند مطالب درسی را به درستی و به نحوی صحیح برای دانش آموزان بیان کنند، که این موضوع به دلسردی و ترک تحصیل دانش آموزان منجر می‌شد</w:t>
      </w:r>
      <w:r>
        <w:rPr>
          <w:rFonts w:ascii="Times New Roman" w:eastAsia="Times New Roman" w:hAnsi="Times New Roman"/>
          <w:sz w:val="24"/>
          <w:szCs w:val="24"/>
        </w:rPr>
        <w:t>.</w:t>
      </w:r>
      <w:r>
        <w:rPr>
          <w:rFonts w:ascii="Times New Roman" w:eastAsia="Times New Roman" w:hAnsi="Times New Roman" w:hint="cs"/>
          <w:sz w:val="24"/>
          <w:szCs w:val="24"/>
          <w:rtl/>
        </w:rPr>
        <w:t xml:space="preserve"> </w:t>
      </w:r>
      <w:r w:rsidRPr="001E36D7">
        <w:rPr>
          <w:rFonts w:ascii="Times New Roman" w:eastAsia="Times New Roman" w:hAnsi="Times New Roman"/>
          <w:sz w:val="24"/>
          <w:szCs w:val="24"/>
          <w:rtl/>
        </w:rPr>
        <w:t xml:space="preserve">سطح بی‌سوادی مردم ایران در دوره قبل از انقلاب اسلامی به‌حدی بود که نخست‌وزیر وقت </w:t>
      </w:r>
      <w:r>
        <w:rPr>
          <w:rFonts w:ascii="Times New Roman" w:eastAsia="Times New Roman" w:hAnsi="Times New Roman"/>
          <w:sz w:val="24"/>
          <w:szCs w:val="24"/>
          <w:rtl/>
        </w:rPr>
        <w:t xml:space="preserve">رژیم شاه در سال ۴۱ اذعان داشت: </w:t>
      </w:r>
      <w:r>
        <w:rPr>
          <w:rFonts w:ascii="Times New Roman" w:eastAsia="Times New Roman" w:hAnsi="Times New Roman" w:hint="cs"/>
          <w:sz w:val="24"/>
          <w:szCs w:val="24"/>
          <w:rtl/>
        </w:rPr>
        <w:t>«</w:t>
      </w:r>
      <w:r w:rsidRPr="001E36D7">
        <w:rPr>
          <w:rFonts w:ascii="Times New Roman" w:eastAsia="Times New Roman" w:hAnsi="Times New Roman"/>
          <w:sz w:val="24"/>
          <w:szCs w:val="24"/>
          <w:rtl/>
        </w:rPr>
        <w:t>تعداد بی‌سواد‌های کشور وحشتناک است</w:t>
      </w:r>
      <w:r>
        <w:rPr>
          <w:rFonts w:ascii="Times New Roman" w:eastAsia="Times New Roman" w:hAnsi="Times New Roman"/>
          <w:sz w:val="24"/>
          <w:szCs w:val="24"/>
        </w:rPr>
        <w:t>!</w:t>
      </w:r>
      <w:r>
        <w:rPr>
          <w:rFonts w:ascii="Times New Roman" w:eastAsia="Times New Roman" w:hAnsi="Times New Roman" w:hint="cs"/>
          <w:sz w:val="24"/>
          <w:szCs w:val="24"/>
          <w:rtl/>
        </w:rPr>
        <w:t>»</w:t>
      </w:r>
    </w:p>
    <w:p w:rsidR="001E36D7" w:rsidRDefault="001E36D7" w:rsidP="001E36D7">
      <w:pPr>
        <w:spacing w:before="100" w:beforeAutospacing="1" w:after="100" w:afterAutospacing="1"/>
        <w:jc w:val="both"/>
        <w:rPr>
          <w:rFonts w:ascii="Times New Roman" w:eastAsia="Times New Roman" w:hAnsi="Times New Roman" w:hint="cs"/>
          <w:sz w:val="24"/>
          <w:szCs w:val="24"/>
        </w:rPr>
      </w:pPr>
      <w:r w:rsidRPr="001E36D7">
        <w:rPr>
          <w:rFonts w:ascii="Times New Roman" w:eastAsia="Times New Roman" w:hAnsi="Times New Roman"/>
          <w:sz w:val="24"/>
          <w:szCs w:val="24"/>
          <w:rtl/>
        </w:rPr>
        <w:t>همچنین امام خمینی (ره) در ۷ دی ۱۳۵۸ طی پیامی جهت «مبارزه عمومی با بی‌سوادی» فرمودند: «از جمله حوایج اولیه برای هر ملت که در ردیف بهداشت و مسکن بلکه مهم‌تر از آنهاست، آموزش برای همگان است؛ مع‌الأسف کشور ما وارث ملتی است که از این نعمت بزرگ در رژیم سابق محروم و اکثر افراد کشور ما از نوشتن و خواندن برخوردار نیستند، چه رسد به آموزش عالی. مایه بسی خجلت است که در کشوری که روزگاری مهد علم و ادب بوده و در سایه اسلام زندگی می‌کند که طلب علم را فریضه دانسته ا</w:t>
      </w:r>
      <w:r>
        <w:rPr>
          <w:rFonts w:ascii="Times New Roman" w:eastAsia="Times New Roman" w:hAnsi="Times New Roman"/>
          <w:sz w:val="24"/>
          <w:szCs w:val="24"/>
          <w:rtl/>
        </w:rPr>
        <w:t>ست، از نوشتن و خواندن محروم با</w:t>
      </w:r>
      <w:r>
        <w:rPr>
          <w:rFonts w:ascii="Times New Roman" w:eastAsia="Times New Roman" w:hAnsi="Times New Roman" w:hint="cs"/>
          <w:sz w:val="24"/>
          <w:szCs w:val="24"/>
          <w:rtl/>
        </w:rPr>
        <w:t>شد.»</w:t>
      </w:r>
    </w:p>
    <w:p w:rsidR="001E36D7" w:rsidRDefault="001E36D7" w:rsidP="001E36D7">
      <w:pPr>
        <w:spacing w:before="100" w:beforeAutospacing="1" w:after="100" w:afterAutospacing="1"/>
        <w:jc w:val="both"/>
        <w:rPr>
          <w:rFonts w:ascii="Times New Roman" w:eastAsia="Times New Roman" w:hAnsi="Times New Roman"/>
          <w:sz w:val="24"/>
          <w:szCs w:val="24"/>
          <w:rtl/>
        </w:rPr>
      </w:pPr>
      <w:r w:rsidRPr="001E36D7">
        <w:rPr>
          <w:rFonts w:ascii="Times New Roman" w:eastAsia="Times New Roman" w:hAnsi="Times New Roman"/>
          <w:sz w:val="24"/>
          <w:szCs w:val="24"/>
          <w:rtl/>
        </w:rPr>
        <w:lastRenderedPageBreak/>
        <w:t xml:space="preserve">حتی اندیشمندان و روشنفکران غربی هم نتوانستند این واقعیت را کتمان کنند؛ برای مثال یرواند آبراهامیان (استاد دانشگاه نیویورک) در کتاب تاریخ </w:t>
      </w:r>
      <w:r>
        <w:rPr>
          <w:rFonts w:ascii="Times New Roman" w:eastAsia="Times New Roman" w:hAnsi="Times New Roman"/>
          <w:sz w:val="24"/>
          <w:szCs w:val="24"/>
          <w:rtl/>
        </w:rPr>
        <w:t>ایران مدرن می‌نویس</w:t>
      </w:r>
      <w:r>
        <w:rPr>
          <w:rFonts w:ascii="Times New Roman" w:eastAsia="Times New Roman" w:hAnsi="Times New Roman" w:hint="cs"/>
          <w:sz w:val="24"/>
          <w:szCs w:val="24"/>
          <w:rtl/>
        </w:rPr>
        <w:t>د:</w:t>
      </w:r>
    </w:p>
    <w:p w:rsidR="001E36D7" w:rsidRPr="001E36D7" w:rsidRDefault="001E36D7" w:rsidP="001E36D7">
      <w:p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hint="cs"/>
          <w:sz w:val="24"/>
          <w:szCs w:val="24"/>
          <w:rtl/>
        </w:rPr>
        <w:t>«ی</w:t>
      </w:r>
      <w:r w:rsidRPr="001E36D7">
        <w:rPr>
          <w:rFonts w:ascii="Times New Roman" w:eastAsia="Times New Roman" w:hAnsi="Times New Roman"/>
          <w:sz w:val="24"/>
          <w:szCs w:val="24"/>
          <w:rtl/>
        </w:rPr>
        <w:t>کی از پایین‌ترین نرخ‌های آموزش عالی مربوط به این کشور بود. افزون بر این، ۶۸ درصد از جمعیت بزرگسال بی‌سواد بودند، ۶۰ درصد از کودکان نمی‌توانستند دوره دبستان را به صورت کامل طی کنند و تنها ۳۰</w:t>
      </w:r>
      <w:r w:rsidRPr="001E36D7">
        <w:rPr>
          <w:rFonts w:ascii="Times New Roman" w:eastAsia="Times New Roman" w:hAnsi="Times New Roman"/>
          <w:sz w:val="24"/>
          <w:szCs w:val="24"/>
        </w:rPr>
        <w:t xml:space="preserve"> </w:t>
      </w:r>
      <w:r w:rsidRPr="001E36D7">
        <w:rPr>
          <w:rFonts w:ascii="Times New Roman" w:eastAsia="Times New Roman" w:hAnsi="Times New Roman"/>
          <w:sz w:val="24"/>
          <w:szCs w:val="24"/>
          <w:rtl/>
        </w:rPr>
        <w:t>درصد از داوطلبان کنکور می‌توانستند وارد دانشگاه‌ها شوند. در این میان شمار افراد متقاضی تحصیل در خارج از کشور رو به رشد بود. در دهه ۱۹۷۰ میلادی شمار پزشکان ایرانی مستقر در نیویورک بیشتر از شهر‌های غیر از تهران بود. اصطلاح «فرار مغزها» نخستین بار برای ایران به کار گرفته شد</w:t>
      </w:r>
      <w:r w:rsidRPr="001E36D7">
        <w:rPr>
          <w:rFonts w:ascii="Times New Roman" w:eastAsia="Times New Roman" w:hAnsi="Times New Roman"/>
          <w:sz w:val="24"/>
          <w:szCs w:val="24"/>
        </w:rPr>
        <w:t>.</w:t>
      </w:r>
      <w:r>
        <w:rPr>
          <w:rFonts w:ascii="Times New Roman" w:eastAsia="Times New Roman" w:hAnsi="Times New Roman" w:hint="cs"/>
          <w:sz w:val="24"/>
          <w:szCs w:val="24"/>
          <w:rtl/>
        </w:rPr>
        <w:t>»</w:t>
      </w:r>
    </w:p>
    <w:p w:rsidR="001E36D7" w:rsidRDefault="001E36D7" w:rsidP="001E36D7">
      <w:pPr>
        <w:spacing w:before="100" w:beforeAutospacing="1" w:after="100" w:afterAutospacing="1"/>
        <w:jc w:val="both"/>
        <w:rPr>
          <w:rFonts w:ascii="Times New Roman" w:eastAsia="Times New Roman" w:hAnsi="Times New Roman" w:hint="cs"/>
          <w:sz w:val="24"/>
          <w:szCs w:val="24"/>
          <w:rtl/>
        </w:rPr>
      </w:pPr>
      <w:r w:rsidRPr="001E36D7">
        <w:rPr>
          <w:rFonts w:ascii="Times New Roman" w:eastAsia="Times New Roman" w:hAnsi="Times New Roman"/>
          <w:sz w:val="24"/>
          <w:szCs w:val="24"/>
          <w:rtl/>
        </w:rPr>
        <w:t xml:space="preserve">جان فوران جامعه شناس و </w:t>
      </w:r>
      <w:r>
        <w:rPr>
          <w:rFonts w:ascii="Times New Roman" w:eastAsia="Times New Roman" w:hAnsi="Times New Roman"/>
          <w:sz w:val="24"/>
          <w:szCs w:val="24"/>
          <w:rtl/>
        </w:rPr>
        <w:t>استاد دانشگاه کالیفرنیا می‌نویس</w:t>
      </w:r>
      <w:r>
        <w:rPr>
          <w:rFonts w:ascii="Times New Roman" w:eastAsia="Times New Roman" w:hAnsi="Times New Roman" w:hint="cs"/>
          <w:sz w:val="24"/>
          <w:szCs w:val="24"/>
          <w:rtl/>
        </w:rPr>
        <w:t>د: «</w:t>
      </w:r>
      <w:r w:rsidRPr="001E36D7">
        <w:rPr>
          <w:rFonts w:ascii="Times New Roman" w:eastAsia="Times New Roman" w:hAnsi="Times New Roman"/>
          <w:sz w:val="24"/>
          <w:szCs w:val="24"/>
          <w:rtl/>
        </w:rPr>
        <w:t>به رغم ایجاد مدارس روستایی توسط سپاه دانش تنها ۱۵ درصد روستاییان در سال ۱۳۵۰</w:t>
      </w:r>
      <w:r w:rsidRPr="001E36D7">
        <w:rPr>
          <w:rFonts w:ascii="Times New Roman" w:eastAsia="Times New Roman" w:hAnsi="Times New Roman"/>
          <w:sz w:val="24"/>
          <w:szCs w:val="24"/>
        </w:rPr>
        <w:t xml:space="preserve"> </w:t>
      </w:r>
      <w:r w:rsidRPr="001E36D7">
        <w:rPr>
          <w:rFonts w:ascii="Times New Roman" w:eastAsia="Times New Roman" w:hAnsi="Times New Roman"/>
          <w:sz w:val="24"/>
          <w:szCs w:val="24"/>
          <w:rtl/>
        </w:rPr>
        <w:t>از تحصیلات ابتدایی برخوردار می‌شدند و در سال ۱۳۵۴، ۶۰ درصد مردان و ۹۰</w:t>
      </w:r>
      <w:r w:rsidRPr="001E36D7">
        <w:rPr>
          <w:rFonts w:ascii="Times New Roman" w:eastAsia="Times New Roman" w:hAnsi="Times New Roman"/>
          <w:sz w:val="24"/>
          <w:szCs w:val="24"/>
        </w:rPr>
        <w:t xml:space="preserve"> </w:t>
      </w:r>
      <w:r>
        <w:rPr>
          <w:rFonts w:ascii="Times New Roman" w:eastAsia="Times New Roman" w:hAnsi="Times New Roman"/>
          <w:sz w:val="24"/>
          <w:szCs w:val="24"/>
          <w:rtl/>
        </w:rPr>
        <w:t>درصد زنان روستایی بی‌سواد بودن</w:t>
      </w:r>
      <w:r>
        <w:rPr>
          <w:rFonts w:ascii="Times New Roman" w:eastAsia="Times New Roman" w:hAnsi="Times New Roman" w:hint="cs"/>
          <w:sz w:val="24"/>
          <w:szCs w:val="24"/>
          <w:rtl/>
        </w:rPr>
        <w:t>د.»</w:t>
      </w:r>
    </w:p>
    <w:p w:rsidR="001E36D7" w:rsidRPr="001E36D7" w:rsidRDefault="001E36D7" w:rsidP="001E36D7">
      <w:pPr>
        <w:spacing w:before="100" w:beforeAutospacing="1" w:after="100" w:afterAutospacing="1"/>
        <w:jc w:val="both"/>
        <w:rPr>
          <w:rFonts w:ascii="Times New Roman" w:eastAsia="Times New Roman" w:hAnsi="Times New Roman" w:hint="cs"/>
          <w:sz w:val="24"/>
          <w:szCs w:val="24"/>
        </w:rPr>
      </w:pPr>
      <w:r w:rsidRPr="001E36D7">
        <w:rPr>
          <w:rFonts w:ascii="Times New Roman" w:eastAsia="Times New Roman" w:hAnsi="Times New Roman"/>
          <w:sz w:val="24"/>
          <w:szCs w:val="24"/>
          <w:rtl/>
        </w:rPr>
        <w:t>خانم نیکی آر. کدی، استاد دانشگاه یو سی ال‌ای آمریکا، در مورد توجه رژیم پهلوی به</w:t>
      </w:r>
      <w:r>
        <w:rPr>
          <w:rFonts w:ascii="Times New Roman" w:eastAsia="Times New Roman" w:hAnsi="Times New Roman"/>
          <w:sz w:val="24"/>
          <w:szCs w:val="24"/>
          <w:rtl/>
        </w:rPr>
        <w:t xml:space="preserve"> بخش تعلیم و تربیت کشور می‌نویس</w:t>
      </w:r>
      <w:r>
        <w:rPr>
          <w:rFonts w:ascii="Times New Roman" w:eastAsia="Times New Roman" w:hAnsi="Times New Roman" w:hint="cs"/>
          <w:sz w:val="24"/>
          <w:szCs w:val="24"/>
          <w:rtl/>
        </w:rPr>
        <w:t>د: «</w:t>
      </w:r>
      <w:r w:rsidRPr="001E36D7">
        <w:rPr>
          <w:rFonts w:ascii="Times New Roman" w:eastAsia="Times New Roman" w:hAnsi="Times New Roman"/>
          <w:sz w:val="24"/>
          <w:szCs w:val="24"/>
          <w:rtl/>
        </w:rPr>
        <w:t xml:space="preserve">در طول سلطنت رضا شاه تنها ۴ درصد از بودجه کل کشور صرف تعلیم و تربیت می‌گردید و این عدم کفایت بودجه آموزشی در زمان حکومت فرزندش همچنان ادامه </w:t>
      </w:r>
      <w:r>
        <w:rPr>
          <w:rFonts w:ascii="Times New Roman" w:eastAsia="Times New Roman" w:hAnsi="Times New Roman"/>
          <w:sz w:val="24"/>
          <w:szCs w:val="24"/>
          <w:rtl/>
        </w:rPr>
        <w:t>یاف</w:t>
      </w:r>
      <w:r>
        <w:rPr>
          <w:rFonts w:ascii="Times New Roman" w:eastAsia="Times New Roman" w:hAnsi="Times New Roman" w:hint="cs"/>
          <w:sz w:val="24"/>
          <w:szCs w:val="24"/>
          <w:rtl/>
        </w:rPr>
        <w:t>ت».</w:t>
      </w:r>
    </w:p>
    <w:p w:rsidR="001E36D7" w:rsidRDefault="001E36D7" w:rsidP="001E36D7">
      <w:pPr>
        <w:spacing w:before="100" w:beforeAutospacing="1" w:after="100" w:afterAutospacing="1"/>
        <w:jc w:val="both"/>
        <w:rPr>
          <w:rFonts w:ascii="Times New Roman" w:eastAsia="Times New Roman" w:hAnsi="Times New Roman"/>
          <w:sz w:val="24"/>
          <w:szCs w:val="24"/>
          <w:rtl/>
        </w:rPr>
      </w:pPr>
      <w:r w:rsidRPr="001E36D7">
        <w:rPr>
          <w:rFonts w:ascii="Times New Roman" w:eastAsia="Times New Roman" w:hAnsi="Times New Roman"/>
          <w:sz w:val="24"/>
          <w:szCs w:val="24"/>
          <w:rtl/>
        </w:rPr>
        <w:t>در خصوص آموزش و پرورش پس از انقلاب اگر بخواهیم دقیق و منصفانه بنویسیم، یک انقلاب و دگرگونی و پیشرفت همه جانبه با کمک همه عناصر فرهنگی اتفاق افتاد، و به تعبیری دیگر یک «نهضت علمی» به وقوع پیوست که نتایج آن دیروز و امروز در کشور، منطقه و جهان در همه‌ی عرصه‌ها قابل مشاهده است</w:t>
      </w:r>
      <w:r w:rsidRPr="001E36D7">
        <w:rPr>
          <w:rFonts w:ascii="Times New Roman" w:eastAsia="Times New Roman" w:hAnsi="Times New Roman"/>
          <w:sz w:val="24"/>
          <w:szCs w:val="24"/>
        </w:rPr>
        <w:t>.</w:t>
      </w:r>
    </w:p>
    <w:p w:rsid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در ادامه به برخی از این پیشرفت‌ها که دستیابی به هر کدامشان باعث ایجاد فخر و بالندگی و مباهات هر ملتی می‌شود، اشاره می‌کنیم</w:t>
      </w:r>
      <w:r w:rsidRPr="001E36D7">
        <w:rPr>
          <w:rFonts w:ascii="Times New Roman" w:eastAsia="Times New Roman" w:hAnsi="Times New Roman"/>
          <w:sz w:val="24"/>
          <w:szCs w:val="24"/>
        </w:rPr>
        <w:t>:</w:t>
      </w:r>
    </w:p>
    <w:p w:rsidR="001E36D7" w:rsidRPr="001E36D7" w:rsidRDefault="001E36D7" w:rsidP="001E36D7">
      <w:pPr>
        <w:pStyle w:val="ListParagraph"/>
        <w:numPr>
          <w:ilvl w:val="0"/>
          <w:numId w:val="6"/>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tl/>
        </w:rPr>
        <w:t>درخشش در المپیاد‌های علم</w:t>
      </w:r>
      <w:r>
        <w:rPr>
          <w:rFonts w:ascii="Times New Roman" w:eastAsia="Times New Roman" w:hAnsi="Times New Roman" w:hint="cs"/>
          <w:sz w:val="24"/>
          <w:szCs w:val="24"/>
          <w:rtl/>
        </w:rPr>
        <w:t>ی</w:t>
      </w:r>
    </w:p>
    <w:p w:rsid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مدال‌های کسب شده در المپیاد‌های علمی پس از انقلاب به ۶۶۹ عدد رسیده است و اکنون ما جزو ۱۰ کشور اول دنیا در المپیاد‌های علمی هستیم. این در حالی است که دانش‌آموزان ما قبل از انقلاب هیچ جایگاهی در منطقه و جهان در سطح بین‌المللی نداشتند و یکی از اصلی‌ترین دلایل آن وجود تفکر وابستگی به غرب در میان دانش‌آموزان بود. با تغییر نگرش و تفکر در مدرسه‌ها و سایر جوامع علمی توانستیم کشور را به جایگاه واقعی خود برسانیم</w:t>
      </w:r>
      <w:r w:rsidRPr="001E36D7">
        <w:rPr>
          <w:rFonts w:ascii="Times New Roman" w:eastAsia="Times New Roman" w:hAnsi="Times New Roman"/>
          <w:sz w:val="24"/>
          <w:szCs w:val="24"/>
        </w:rPr>
        <w:t>.</w:t>
      </w:r>
    </w:p>
    <w:p w:rsidR="001E36D7" w:rsidRPr="001E36D7" w:rsidRDefault="001E36D7" w:rsidP="001E36D7">
      <w:pPr>
        <w:pStyle w:val="ListParagraph"/>
        <w:numPr>
          <w:ilvl w:val="0"/>
          <w:numId w:val="6"/>
        </w:num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عدالت آموزشی</w:t>
      </w:r>
    </w:p>
    <w:p w:rsidR="001E36D7" w:rsidRP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از دستاورد‌های دیگر انقلاب اسلامی می‌توان به عدالت آموزشی درخصوص زنان و مناطق دوردست اشاره کرد که همه‌ی ایرانیان و با هرگونه سطح درآمد و هر سنی می‌توانند آموزش ببینند و به پیشرفت خود و جامعه‌ی خود کمک کنند</w:t>
      </w:r>
      <w:r w:rsidRPr="001E36D7">
        <w:rPr>
          <w:rFonts w:ascii="Times New Roman" w:eastAsia="Times New Roman" w:hAnsi="Times New Roman"/>
          <w:sz w:val="24"/>
          <w:szCs w:val="24"/>
        </w:rPr>
        <w:t>.</w:t>
      </w:r>
      <w:r w:rsidRPr="001E36D7">
        <w:rPr>
          <w:rFonts w:ascii="Times New Roman" w:eastAsia="Times New Roman" w:hAnsi="Times New Roman"/>
          <w:sz w:val="24"/>
          <w:szCs w:val="24"/>
        </w:rPr>
        <w:br/>
      </w:r>
      <w:r w:rsidRPr="001E36D7">
        <w:rPr>
          <w:rFonts w:ascii="Times New Roman" w:eastAsia="Times New Roman" w:hAnsi="Times New Roman"/>
          <w:sz w:val="24"/>
          <w:szCs w:val="24"/>
          <w:rtl/>
        </w:rPr>
        <w:t>زنان در استادان و هیئت علمی دانشگاه‌های کشور، از حدود ۱۴ درصد در دهه ۵۰ به حدود ۳۰ درصد در دهه ۹۰ رسیده است</w:t>
      </w:r>
      <w:r w:rsidRPr="001E36D7">
        <w:rPr>
          <w:rFonts w:ascii="Times New Roman" w:eastAsia="Times New Roman" w:hAnsi="Times New Roman"/>
          <w:sz w:val="24"/>
          <w:szCs w:val="24"/>
        </w:rPr>
        <w:t>.</w:t>
      </w:r>
      <w:r w:rsidRPr="001E36D7">
        <w:rPr>
          <w:rFonts w:ascii="Times New Roman" w:eastAsia="Times New Roman" w:hAnsi="Times New Roman"/>
          <w:sz w:val="24"/>
          <w:szCs w:val="24"/>
        </w:rPr>
        <w:br/>
      </w:r>
      <w:r w:rsidRPr="001E36D7">
        <w:rPr>
          <w:rFonts w:ascii="Times New Roman" w:eastAsia="Times New Roman" w:hAnsi="Times New Roman"/>
          <w:sz w:val="24"/>
          <w:szCs w:val="24"/>
          <w:rtl/>
        </w:rPr>
        <w:t>میزان با‌سوادی جمعیت ایران از سال ۱۳۳۵ تا سال ۱۴۰۲ به این صورت بوده است: آمار با‌سوادی در سال ۱۳۳۵ در آقایان ۲۲.۴، در بانوان ۸ درصد. آمار باسوادی در سال ۱۳۵۵ در آقایان ۵۸.۹ درصد، در بانوان ۳۵.۵ درصد. آمار باسوادی بعد از انقلاب و در سال ۱۳۹۵ در آقایان ۹۱ درصد، در بانوان ۸۴.۲ درصد؛ و در زمان حال مجموع و میانگین این آمار به ۹۷.۱ درصد رسیده است</w:t>
      </w:r>
      <w:r w:rsidRPr="001E36D7">
        <w:rPr>
          <w:rFonts w:ascii="Times New Roman" w:eastAsia="Times New Roman" w:hAnsi="Times New Roman"/>
          <w:sz w:val="24"/>
          <w:szCs w:val="24"/>
        </w:rPr>
        <w:t>.</w:t>
      </w:r>
    </w:p>
    <w:p w:rsidR="001E36D7" w:rsidRDefault="001E36D7" w:rsidP="001E36D7">
      <w:pPr>
        <w:pStyle w:val="ListParagraph"/>
        <w:numPr>
          <w:ilvl w:val="0"/>
          <w:numId w:val="6"/>
        </w:num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نرخ سواد و آموزش فراگی</w:t>
      </w:r>
      <w:r w:rsidRPr="001E36D7">
        <w:rPr>
          <w:rFonts w:ascii="Times New Roman" w:eastAsia="Times New Roman" w:hAnsi="Times New Roman" w:hint="cs"/>
          <w:sz w:val="24"/>
          <w:szCs w:val="24"/>
          <w:rtl/>
        </w:rPr>
        <w:t>ر</w:t>
      </w:r>
    </w:p>
    <w:p w:rsidR="001E36D7" w:rsidRDefault="001E36D7" w:rsidP="001E36D7">
      <w:pPr>
        <w:spacing w:before="100" w:beforeAutospacing="1" w:after="100" w:afterAutospacing="1"/>
        <w:jc w:val="both"/>
        <w:rPr>
          <w:rFonts w:ascii="Times New Roman" w:eastAsia="Times New Roman" w:hAnsi="Times New Roman"/>
          <w:sz w:val="24"/>
          <w:szCs w:val="24"/>
          <w:rtl/>
        </w:rPr>
      </w:pPr>
      <w:r w:rsidRPr="001E36D7">
        <w:rPr>
          <w:rFonts w:ascii="Times New Roman" w:eastAsia="Times New Roman" w:hAnsi="Times New Roman"/>
          <w:sz w:val="24"/>
          <w:szCs w:val="24"/>
        </w:rPr>
        <w:br/>
      </w:r>
      <w:r w:rsidRPr="001E36D7">
        <w:rPr>
          <w:rFonts w:ascii="Times New Roman" w:eastAsia="Times New Roman" w:hAnsi="Times New Roman"/>
          <w:sz w:val="24"/>
          <w:szCs w:val="24"/>
          <w:rtl/>
        </w:rPr>
        <w:t>انقلاب اسلامی ایران، کشوری با ۵۳ درصد بی‌سواد را به پرشتاب‌ترین سرعت علمی جهان تبدیل کرد</w:t>
      </w:r>
      <w:r w:rsidRPr="001E36D7">
        <w:rPr>
          <w:rFonts w:ascii="Times New Roman" w:eastAsia="Times New Roman" w:hAnsi="Times New Roman"/>
          <w:sz w:val="24"/>
          <w:szCs w:val="24"/>
        </w:rPr>
        <w:t>.</w:t>
      </w:r>
      <w:r w:rsidRPr="001E36D7">
        <w:rPr>
          <w:rFonts w:ascii="Times New Roman" w:eastAsia="Times New Roman" w:hAnsi="Times New Roman"/>
          <w:sz w:val="24"/>
          <w:szCs w:val="24"/>
        </w:rPr>
        <w:br/>
      </w:r>
      <w:r w:rsidRPr="001E36D7">
        <w:rPr>
          <w:rFonts w:ascii="Times New Roman" w:eastAsia="Times New Roman" w:hAnsi="Times New Roman"/>
          <w:sz w:val="24"/>
          <w:szCs w:val="24"/>
          <w:rtl/>
        </w:rPr>
        <w:t>نرخ ۹۶</w:t>
      </w:r>
      <w:r w:rsidRPr="001E36D7">
        <w:rPr>
          <w:rFonts w:ascii="Times New Roman" w:eastAsia="Times New Roman" w:hAnsi="Times New Roman"/>
          <w:sz w:val="24"/>
          <w:szCs w:val="24"/>
        </w:rPr>
        <w:t xml:space="preserve"> </w:t>
      </w:r>
      <w:r w:rsidRPr="001E36D7">
        <w:rPr>
          <w:rFonts w:ascii="Times New Roman" w:eastAsia="Times New Roman" w:hAnsi="Times New Roman"/>
          <w:sz w:val="24"/>
          <w:szCs w:val="24"/>
          <w:rtl/>
        </w:rPr>
        <w:t xml:space="preserve">درصدی باسوادی در مقایسه با نرخ ۴۸ درصدی سال ۵۷، افزایش سرانه آموزشی کشور از ۱.۵ متر مربع به ۵.۲ متر مربع برای هر دانش آموز، افزایش تعداد کلاس‌های درسی از ۱۰۰ هزار در سال ۵۷ به ۵۴۰ هزار کلاس و همچنین افزایش تعداد مدارس از ۵۲ هزار مدرسه </w:t>
      </w:r>
      <w:r w:rsidRPr="001E36D7">
        <w:rPr>
          <w:rFonts w:ascii="Times New Roman" w:eastAsia="Times New Roman" w:hAnsi="Times New Roman"/>
          <w:sz w:val="24"/>
          <w:szCs w:val="24"/>
          <w:rtl/>
        </w:rPr>
        <w:lastRenderedPageBreak/>
        <w:t>به ۱۱۳ هزار مرکز آموزشی را از جمله اقدامات و دستاورد‌های نظام جمهوری اسلامی ایران در راستای توسعه و پیشرفت نظام آموزشی می‌باشد. از مهمترین برکات انقلاب اسلامی در راستای توجه به مباحث زیرساختی و زیربنایی فیزیکی در نظام آموزشی کشور، این است که در طول ۴۰ سال گذشته مدارسی که به تدریج فرسوده شده اند با اختصاص اعتبارات لازم مقاوم سازی و بازسازی شدند</w:t>
      </w:r>
      <w:r w:rsidRPr="001E36D7">
        <w:rPr>
          <w:rFonts w:ascii="Times New Roman" w:eastAsia="Times New Roman" w:hAnsi="Times New Roman"/>
          <w:sz w:val="24"/>
          <w:szCs w:val="24"/>
        </w:rPr>
        <w:t>.</w:t>
      </w:r>
      <w:r w:rsidRPr="001E36D7">
        <w:rPr>
          <w:rFonts w:ascii="Times New Roman" w:eastAsia="Times New Roman" w:hAnsi="Times New Roman"/>
          <w:sz w:val="24"/>
          <w:szCs w:val="24"/>
        </w:rPr>
        <w:br/>
      </w:r>
      <w:r w:rsidRPr="001E36D7">
        <w:rPr>
          <w:rFonts w:ascii="Times New Roman" w:eastAsia="Times New Roman" w:hAnsi="Times New Roman"/>
          <w:sz w:val="24"/>
          <w:szCs w:val="24"/>
        </w:rPr>
        <w:br/>
      </w:r>
      <w:r w:rsidRPr="001E36D7">
        <w:rPr>
          <w:rFonts w:ascii="Times New Roman" w:eastAsia="Times New Roman" w:hAnsi="Times New Roman"/>
          <w:sz w:val="24"/>
          <w:szCs w:val="24"/>
          <w:rtl/>
        </w:rPr>
        <w:t>نتیجه گیری</w:t>
      </w:r>
    </w:p>
    <w:p w:rsidR="001E36D7" w:rsidRDefault="001E36D7" w:rsidP="001E36D7">
      <w:pPr>
        <w:spacing w:before="100" w:beforeAutospacing="1" w:after="100" w:afterAutospacing="1"/>
        <w:jc w:val="both"/>
        <w:rPr>
          <w:rFonts w:ascii="Times New Roman" w:eastAsia="Times New Roman" w:hAnsi="Times New Roman"/>
          <w:sz w:val="24"/>
          <w:szCs w:val="24"/>
        </w:rPr>
      </w:pPr>
      <w:r w:rsidRPr="001E36D7">
        <w:rPr>
          <w:rFonts w:ascii="Times New Roman" w:eastAsia="Times New Roman" w:hAnsi="Times New Roman"/>
          <w:sz w:val="24"/>
          <w:szCs w:val="24"/>
          <w:rtl/>
        </w:rPr>
        <w:t>مطالعه سیاست‌های آموزشی رژیم پهلوی و آمار‌های ارائه شده نشان می‌دهد که جهت گیری‌ها و سیاست گذاری‌های غلط کشور عموما در جهت توسعه نیروی انسانی «کارگر» در سطح مهارت‌های عادی و عدم حضور نیرو‌های آموزش دیده در «تولید و پیشرفت علم، نظریه و فن آوری</w:t>
      </w:r>
      <w:r w:rsidRPr="001E36D7">
        <w:rPr>
          <w:rFonts w:ascii="Times New Roman" w:eastAsia="Times New Roman" w:hAnsi="Times New Roman"/>
          <w:sz w:val="24"/>
          <w:szCs w:val="24"/>
        </w:rPr>
        <w:t xml:space="preserve">» </w:t>
      </w:r>
      <w:r w:rsidRPr="001E36D7">
        <w:rPr>
          <w:rFonts w:ascii="Times New Roman" w:eastAsia="Times New Roman" w:hAnsi="Times New Roman"/>
          <w:sz w:val="24"/>
          <w:szCs w:val="24"/>
          <w:rtl/>
        </w:rPr>
        <w:t>بوده است و این مساله در حقیقت یک طرح استعماری و ورود به آن نیز «تابو</w:t>
      </w:r>
      <w:r w:rsidRPr="001E36D7">
        <w:rPr>
          <w:rFonts w:ascii="Times New Roman" w:eastAsia="Times New Roman" w:hAnsi="Times New Roman"/>
          <w:sz w:val="24"/>
          <w:szCs w:val="24"/>
        </w:rPr>
        <w:t xml:space="preserve">» </w:t>
      </w:r>
      <w:r w:rsidRPr="001E36D7">
        <w:rPr>
          <w:rFonts w:ascii="Times New Roman" w:eastAsia="Times New Roman" w:hAnsi="Times New Roman"/>
          <w:sz w:val="24"/>
          <w:szCs w:val="24"/>
          <w:rtl/>
        </w:rPr>
        <w:t>یعنی گفتار‌ها یا رفتار‌هایی که برطبق رسم و آیین یا مذهب، ناپسند، ممنوع و نکوهش‌پذیر به حساب می‌آیند، بشمار می‌رفته و انقلاب اسلامی دقیقا نقطه مقابل چنین طرح‌هایی ایستاد و به جوانان و نوجوانان فرصت و جرات ورود به همه مرز‌های دانش بشری را داد و آنان را تا رسیدن به سر منزل مقصود که قطع وابستگی از بیگانه و رسیدن به خودکفایی است همراهی و همفکری کرد</w:t>
      </w:r>
      <w:r w:rsidRPr="001E36D7">
        <w:rPr>
          <w:rFonts w:ascii="Times New Roman" w:eastAsia="Times New Roman" w:hAnsi="Times New Roman"/>
          <w:sz w:val="24"/>
          <w:szCs w:val="24"/>
        </w:rPr>
        <w:t>.</w:t>
      </w:r>
    </w:p>
    <w:p w:rsidR="00E14DC6" w:rsidRDefault="00E14DC6" w:rsidP="00E14DC6">
      <w:pPr>
        <w:spacing w:before="100" w:beforeAutospacing="1" w:after="100" w:afterAutospacing="1"/>
        <w:jc w:val="both"/>
        <w:rPr>
          <w:rFonts w:ascii="Times New Roman" w:eastAsia="Times New Roman" w:hAnsi="Times New Roman" w:hint="cs"/>
          <w:sz w:val="24"/>
          <w:szCs w:val="24"/>
          <w:rtl/>
        </w:rPr>
      </w:pPr>
      <w:r>
        <w:rPr>
          <w:rFonts w:ascii="Times New Roman" w:eastAsia="Times New Roman" w:hAnsi="Times New Roman"/>
          <w:sz w:val="24"/>
          <w:szCs w:val="24"/>
          <w:rtl/>
        </w:rPr>
        <w:t>مناب</w:t>
      </w:r>
      <w:r>
        <w:rPr>
          <w:rFonts w:ascii="Times New Roman" w:eastAsia="Times New Roman" w:hAnsi="Times New Roman" w:hint="cs"/>
          <w:sz w:val="24"/>
          <w:szCs w:val="24"/>
          <w:rtl/>
        </w:rPr>
        <w:t xml:space="preserve">ع: </w:t>
      </w:r>
    </w:p>
    <w:p w:rsidR="00E14DC6" w:rsidRDefault="00E14DC6" w:rsidP="00E14DC6">
      <w:pPr>
        <w:pStyle w:val="ListParagraph"/>
        <w:numPr>
          <w:ilvl w:val="0"/>
          <w:numId w:val="7"/>
        </w:numPr>
        <w:spacing w:before="100" w:beforeAutospacing="1" w:after="100" w:afterAutospacing="1"/>
        <w:jc w:val="both"/>
        <w:rPr>
          <w:rFonts w:ascii="Times New Roman" w:eastAsia="Times New Roman" w:hAnsi="Times New Roman"/>
          <w:sz w:val="24"/>
          <w:szCs w:val="24"/>
        </w:rPr>
      </w:pPr>
      <w:r w:rsidRPr="00E14DC6">
        <w:rPr>
          <w:rFonts w:ascii="Times New Roman" w:eastAsia="Times New Roman" w:hAnsi="Times New Roman" w:hint="cs"/>
          <w:sz w:val="24"/>
          <w:szCs w:val="24"/>
          <w:rtl/>
        </w:rPr>
        <w:t>م</w:t>
      </w:r>
      <w:r w:rsidR="001E36D7" w:rsidRPr="00E14DC6">
        <w:rPr>
          <w:rFonts w:ascii="Times New Roman" w:eastAsia="Times New Roman" w:hAnsi="Times New Roman"/>
          <w:sz w:val="24"/>
          <w:szCs w:val="24"/>
          <w:rtl/>
        </w:rPr>
        <w:t>قاومت شکننده: تاریخ تحولات اجتماعی ایران، جان فوران، ص ۴۷۷</w:t>
      </w:r>
      <w:r w:rsidR="001E36D7" w:rsidRPr="00E14DC6">
        <w:rPr>
          <w:rFonts w:ascii="Times New Roman" w:eastAsia="Times New Roman" w:hAnsi="Times New Roman"/>
          <w:sz w:val="24"/>
          <w:szCs w:val="24"/>
        </w:rPr>
        <w:t>.</w:t>
      </w:r>
    </w:p>
    <w:p w:rsidR="00E14DC6" w:rsidRDefault="001E36D7" w:rsidP="00E14DC6">
      <w:pPr>
        <w:pStyle w:val="ListParagraph"/>
        <w:numPr>
          <w:ilvl w:val="0"/>
          <w:numId w:val="7"/>
        </w:numPr>
        <w:spacing w:before="100" w:beforeAutospacing="1" w:after="100" w:afterAutospacing="1"/>
        <w:jc w:val="both"/>
        <w:rPr>
          <w:rFonts w:ascii="Times New Roman" w:eastAsia="Times New Roman" w:hAnsi="Times New Roman"/>
          <w:sz w:val="24"/>
          <w:szCs w:val="24"/>
        </w:rPr>
      </w:pPr>
      <w:r w:rsidRPr="00E14DC6">
        <w:rPr>
          <w:rFonts w:ascii="Times New Roman" w:eastAsia="Times New Roman" w:hAnsi="Times New Roman"/>
          <w:sz w:val="24"/>
          <w:szCs w:val="24"/>
          <w:rtl/>
        </w:rPr>
        <w:t>ریشه‌های انقلاب ایران، نیکی آر. کدی، ص ۱۵۳</w:t>
      </w:r>
      <w:r w:rsidRPr="00E14DC6">
        <w:rPr>
          <w:rFonts w:ascii="Times New Roman" w:eastAsia="Times New Roman" w:hAnsi="Times New Roman"/>
          <w:sz w:val="24"/>
          <w:szCs w:val="24"/>
        </w:rPr>
        <w:t>.</w:t>
      </w:r>
    </w:p>
    <w:p w:rsidR="00E14DC6" w:rsidRDefault="001E36D7" w:rsidP="00E14DC6">
      <w:pPr>
        <w:pStyle w:val="ListParagraph"/>
        <w:numPr>
          <w:ilvl w:val="0"/>
          <w:numId w:val="7"/>
        </w:numPr>
        <w:spacing w:before="100" w:beforeAutospacing="1" w:after="100" w:afterAutospacing="1"/>
        <w:jc w:val="both"/>
        <w:rPr>
          <w:rFonts w:ascii="Times New Roman" w:eastAsia="Times New Roman" w:hAnsi="Times New Roman"/>
          <w:sz w:val="24"/>
          <w:szCs w:val="24"/>
        </w:rPr>
      </w:pPr>
      <w:r w:rsidRPr="00E14DC6">
        <w:rPr>
          <w:rFonts w:ascii="Times New Roman" w:eastAsia="Times New Roman" w:hAnsi="Times New Roman"/>
          <w:sz w:val="24"/>
          <w:szCs w:val="24"/>
          <w:rtl/>
        </w:rPr>
        <w:t>سخرانی امام در ۷ دی ۱۳۵۸</w:t>
      </w:r>
      <w:r w:rsidRPr="00E14DC6">
        <w:rPr>
          <w:rFonts w:ascii="Times New Roman" w:eastAsia="Times New Roman" w:hAnsi="Times New Roman"/>
          <w:sz w:val="24"/>
          <w:szCs w:val="24"/>
        </w:rPr>
        <w:t>.</w:t>
      </w:r>
    </w:p>
    <w:p w:rsidR="00E14DC6" w:rsidRDefault="001E36D7" w:rsidP="00E14DC6">
      <w:pPr>
        <w:pStyle w:val="ListParagraph"/>
        <w:numPr>
          <w:ilvl w:val="0"/>
          <w:numId w:val="7"/>
        </w:numPr>
        <w:spacing w:before="100" w:beforeAutospacing="1" w:after="100" w:afterAutospacing="1"/>
        <w:jc w:val="both"/>
        <w:rPr>
          <w:rFonts w:ascii="Times New Roman" w:eastAsia="Times New Roman" w:hAnsi="Times New Roman"/>
          <w:sz w:val="24"/>
          <w:szCs w:val="24"/>
        </w:rPr>
      </w:pPr>
      <w:r w:rsidRPr="00E14DC6">
        <w:rPr>
          <w:rFonts w:ascii="Times New Roman" w:eastAsia="Times New Roman" w:hAnsi="Times New Roman"/>
          <w:sz w:val="24"/>
          <w:szCs w:val="24"/>
          <w:rtl/>
        </w:rPr>
        <w:t>تاریخ ایران مدرن، یرواند آبراهامیان (استاد دانشگاه نیویورک)، ص ۲۵۳_۲۵۵</w:t>
      </w:r>
      <w:r w:rsidRPr="00E14DC6">
        <w:rPr>
          <w:rFonts w:ascii="Times New Roman" w:eastAsia="Times New Roman" w:hAnsi="Times New Roman"/>
          <w:sz w:val="24"/>
          <w:szCs w:val="24"/>
        </w:rPr>
        <w:t>.</w:t>
      </w:r>
    </w:p>
    <w:p w:rsidR="001E36D7" w:rsidRPr="00E14DC6" w:rsidRDefault="001E36D7" w:rsidP="00E14DC6">
      <w:pPr>
        <w:pStyle w:val="ListParagraph"/>
        <w:numPr>
          <w:ilvl w:val="0"/>
          <w:numId w:val="7"/>
        </w:numPr>
        <w:spacing w:before="100" w:beforeAutospacing="1" w:after="100" w:afterAutospacing="1"/>
        <w:jc w:val="both"/>
        <w:rPr>
          <w:rFonts w:ascii="Times New Roman" w:eastAsia="Times New Roman" w:hAnsi="Times New Roman"/>
          <w:sz w:val="24"/>
          <w:szCs w:val="24"/>
        </w:rPr>
      </w:pPr>
      <w:r w:rsidRPr="00E14DC6">
        <w:rPr>
          <w:rFonts w:ascii="Times New Roman" w:eastAsia="Times New Roman" w:hAnsi="Times New Roman"/>
          <w:sz w:val="24"/>
          <w:szCs w:val="24"/>
          <w:rtl/>
        </w:rPr>
        <w:t>مهدی یزدانی کیان، نشریه دبیران جوان</w:t>
      </w:r>
    </w:p>
    <w:p w:rsidR="005231E1" w:rsidRPr="000B6F59" w:rsidRDefault="005231E1" w:rsidP="001E36D7">
      <w:pPr>
        <w:spacing w:before="100" w:beforeAutospacing="1" w:after="100" w:afterAutospacing="1"/>
        <w:jc w:val="both"/>
      </w:pPr>
    </w:p>
    <w:sectPr w:rsidR="005231E1" w:rsidRPr="000B6F59"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A1E00"/>
    <w:rsid w:val="003C225B"/>
    <w:rsid w:val="003E0CE1"/>
    <w:rsid w:val="005231E1"/>
    <w:rsid w:val="00523745"/>
    <w:rsid w:val="005D547A"/>
    <w:rsid w:val="00661F1C"/>
    <w:rsid w:val="0071054E"/>
    <w:rsid w:val="00783C27"/>
    <w:rsid w:val="007B6AF8"/>
    <w:rsid w:val="007D63DE"/>
    <w:rsid w:val="00887800"/>
    <w:rsid w:val="008D6986"/>
    <w:rsid w:val="00AE29A9"/>
    <w:rsid w:val="00B43A03"/>
    <w:rsid w:val="00B65FE3"/>
    <w:rsid w:val="00B958EA"/>
    <w:rsid w:val="00C0542B"/>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2024-12-23T18:22:00Z</dcterms:created>
  <dcterms:modified xsi:type="dcterms:W3CDTF">2024-12-23T18:22:00Z</dcterms:modified>
</cp:coreProperties>
</file>